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1A9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EC11A9">
        <w:rPr>
          <w:rFonts w:ascii="Times New Roman" w:hAnsi="Times New Roman" w:cs="Times New Roman"/>
          <w:b/>
          <w:sz w:val="26"/>
          <w:szCs w:val="26"/>
        </w:rPr>
        <w:t>соответствии</w:t>
      </w:r>
      <w:proofErr w:type="gramEnd"/>
      <w:r w:rsidRPr="00EC11A9">
        <w:rPr>
          <w:rFonts w:ascii="Times New Roman" w:hAnsi="Times New Roman" w:cs="Times New Roman"/>
          <w:b/>
          <w:sz w:val="26"/>
          <w:szCs w:val="26"/>
        </w:rPr>
        <w:t xml:space="preserve"> с законодательством Российской Федерации туроператоры и </w:t>
      </w:r>
      <w:proofErr w:type="spellStart"/>
      <w:r w:rsidRPr="00EC11A9">
        <w:rPr>
          <w:rFonts w:ascii="Times New Roman" w:hAnsi="Times New Roman" w:cs="Times New Roman"/>
          <w:b/>
          <w:sz w:val="26"/>
          <w:szCs w:val="26"/>
        </w:rPr>
        <w:t>турагенты</w:t>
      </w:r>
      <w:proofErr w:type="spellEnd"/>
      <w:r w:rsidRPr="00EC11A9">
        <w:rPr>
          <w:rFonts w:ascii="Times New Roman" w:hAnsi="Times New Roman" w:cs="Times New Roman"/>
          <w:b/>
          <w:sz w:val="26"/>
          <w:szCs w:val="26"/>
        </w:rPr>
        <w:t xml:space="preserve"> (далее также – исполнители) обязаны не позднее 24 часов до начала путешествия выдать туристу, выезжающему за пределы территории Российской Федерации: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>- оригинал договора о реализации туристского продукта;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1A9">
        <w:rPr>
          <w:rFonts w:ascii="Times New Roman" w:hAnsi="Times New Roman" w:cs="Times New Roman"/>
          <w:b/>
          <w:sz w:val="26"/>
          <w:szCs w:val="26"/>
        </w:rPr>
        <w:t>- билет, подтверждающий право на перевозку (в том числе чартерную) до пункта назначения и обратно. При оформлении билета в электронном виде туристу выдается выписка из автоматизированной системы, содержащей сведения о перевозках.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>- ваучер;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>- заключенный в пользу туриста договор добровольного страхования (при наличии);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>- иные документы, необходимые туристу для совершения путешествия.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 xml:space="preserve">Предоставление потребителю указанных документов в более поздние сроки возможно лишь при наличии </w:t>
      </w:r>
      <w:bookmarkStart w:id="0" w:name="_GoBack"/>
      <w:bookmarkEnd w:id="0"/>
      <w:r w:rsidRPr="00EC11A9">
        <w:rPr>
          <w:rFonts w:ascii="Times New Roman" w:hAnsi="Times New Roman" w:cs="Times New Roman"/>
          <w:sz w:val="26"/>
          <w:szCs w:val="26"/>
        </w:rPr>
        <w:t>согласия потребителя.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>Напоминаем также, что к существенным условиям договора о реализации туристского продукта относятся, в том числе условие выдачи туристу, приобретающему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обратно.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1A9">
        <w:rPr>
          <w:rFonts w:ascii="Times New Roman" w:hAnsi="Times New Roman" w:cs="Times New Roman"/>
          <w:b/>
          <w:sz w:val="26"/>
          <w:szCs w:val="26"/>
        </w:rPr>
        <w:t>При этом билет, подтверждающий право на перевозку (в том числе чартерную) до пункта назначения и обратно должен быть выдан туристу не позднее, чем за 24 часа до начала путешествия.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 xml:space="preserve">Нарушение Туроператором и/или </w:t>
      </w:r>
      <w:proofErr w:type="spellStart"/>
      <w:r w:rsidRPr="00EC11A9">
        <w:rPr>
          <w:rFonts w:ascii="Times New Roman" w:hAnsi="Times New Roman" w:cs="Times New Roman"/>
          <w:sz w:val="26"/>
          <w:szCs w:val="26"/>
        </w:rPr>
        <w:t>турагентом</w:t>
      </w:r>
      <w:proofErr w:type="spellEnd"/>
      <w:r w:rsidRPr="00EC11A9">
        <w:rPr>
          <w:rFonts w:ascii="Times New Roman" w:hAnsi="Times New Roman" w:cs="Times New Roman"/>
          <w:sz w:val="26"/>
          <w:szCs w:val="26"/>
        </w:rPr>
        <w:t xml:space="preserve"> указанных требований, влечет за собой административную ответственность исполнителя в </w:t>
      </w:r>
      <w:proofErr w:type="gramStart"/>
      <w:r w:rsidRPr="00EC11A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C11A9">
        <w:rPr>
          <w:rFonts w:ascii="Times New Roman" w:hAnsi="Times New Roman" w:cs="Times New Roman"/>
          <w:sz w:val="26"/>
          <w:szCs w:val="26"/>
        </w:rPr>
        <w:t xml:space="preserve"> с Кодексом Российской Федерации об административных правонарушениях.</w:t>
      </w:r>
    </w:p>
    <w:p w:rsidR="00EC11A9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F57" w:rsidRPr="00EC11A9" w:rsidRDefault="00EC11A9" w:rsidP="00EC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A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C11A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C11A9">
        <w:rPr>
          <w:rFonts w:ascii="Times New Roman" w:hAnsi="Times New Roman" w:cs="Times New Roman"/>
          <w:sz w:val="26"/>
          <w:szCs w:val="26"/>
        </w:rPr>
        <w:t xml:space="preserve"> выявления Ростуризмом факта невыдачи туроператором туристу перевозочных документов (билетов) до пункта назначения и обратно, соответствующая информация будет направлена Ростуризмом в адрес </w:t>
      </w:r>
      <w:proofErr w:type="spellStart"/>
      <w:r w:rsidRPr="00EC11A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C11A9">
        <w:rPr>
          <w:rFonts w:ascii="Times New Roman" w:hAnsi="Times New Roman" w:cs="Times New Roman"/>
          <w:sz w:val="26"/>
          <w:szCs w:val="26"/>
        </w:rPr>
        <w:t xml:space="preserve"> в целях принятия предусмотренных законодательством Российской Федерации мер в рамках компетенции данного ведомства.</w:t>
      </w:r>
    </w:p>
    <w:sectPr w:rsidR="00EF4F57" w:rsidRPr="00E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A9"/>
    <w:rsid w:val="00EC11A9"/>
    <w:rsid w:val="00E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Leonidova</dc:creator>
  <cp:lastModifiedBy>Tatyana V. Leonidova</cp:lastModifiedBy>
  <cp:revision>1</cp:revision>
  <dcterms:created xsi:type="dcterms:W3CDTF">2017-10-03T07:37:00Z</dcterms:created>
  <dcterms:modified xsi:type="dcterms:W3CDTF">2017-10-03T07:38:00Z</dcterms:modified>
</cp:coreProperties>
</file>